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A0792" w14:textId="266ED652" w:rsidR="00C55B81" w:rsidRDefault="00C55B81">
      <w:r w:rsidRPr="00C55B81">
        <w:drawing>
          <wp:inline distT="0" distB="0" distL="0" distR="0" wp14:anchorId="057FA983" wp14:editId="59A2D661">
            <wp:extent cx="6106712" cy="7270750"/>
            <wp:effectExtent l="0" t="0" r="889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448" cy="730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B81" w:rsidSect="00C55B81">
      <w:pgSz w:w="11906" w:h="16838" w:code="9"/>
      <w:pgMar w:top="720" w:right="720" w:bottom="720" w:left="720" w:header="851" w:footer="992" w:gutter="68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81"/>
    <w:rsid w:val="00C5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14661"/>
  <w15:chartTrackingRefBased/>
  <w15:docId w15:val="{93B71C0B-25D4-492F-9752-CD484DD4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聖奈</dc:creator>
  <cp:keywords/>
  <dc:description/>
  <cp:lastModifiedBy>新田 聖奈</cp:lastModifiedBy>
  <cp:revision>1</cp:revision>
  <dcterms:created xsi:type="dcterms:W3CDTF">2021-03-29T07:15:00Z</dcterms:created>
  <dcterms:modified xsi:type="dcterms:W3CDTF">2021-03-29T07:17:00Z</dcterms:modified>
</cp:coreProperties>
</file>